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2：</w:t>
      </w: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达州人社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公共服务平台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电子社保卡接入渠道安全评估服务报价函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达州市人力资源和社会保障局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根据贵局《达州市人力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保障局关于采购达州人社公共服务信息平台等保服务的函》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及《电子社保卡服务渠道接入安全评估服务协议》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相关需求，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中标后能完全按时完成，现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报价如下表所示：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6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>服务事项</w:t>
            </w:r>
          </w:p>
        </w:tc>
        <w:tc>
          <w:tcPr>
            <w:tcW w:w="2280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0" w:hRule="atLeast"/>
        </w:trPr>
        <w:tc>
          <w:tcPr>
            <w:tcW w:w="5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达州人社公共服务平台电子社保卡接入渠道安全评估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服务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>
      <w:pPr>
        <w:spacing w:line="578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本事项联系人：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资质条件证书复印件附后</w:t>
      </w:r>
    </w:p>
    <w:p>
      <w:pPr>
        <w:spacing w:line="500" w:lineRule="exact"/>
        <w:ind w:firstLine="600" w:firstLineChars="200"/>
        <w:jc w:val="right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spacing w:line="400" w:lineRule="exact"/>
        <w:ind w:firstLine="600" w:firstLineChars="200"/>
        <w:jc w:val="center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                     </w:t>
      </w:r>
    </w:p>
    <w:p>
      <w:pPr>
        <w:spacing w:line="400" w:lineRule="exact"/>
        <w:ind w:firstLine="600" w:firstLineChars="200"/>
        <w:jc w:val="center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spacing w:line="400" w:lineRule="exact"/>
        <w:ind w:firstLine="600" w:firstLineChars="200"/>
        <w:jc w:val="center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" w:cs="Times New Roman"/>
          <w:sz w:val="30"/>
          <w:szCs w:val="30"/>
        </w:rPr>
        <w:t>公司名称（盖章）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                     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       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</w:rPr>
        <w:t>202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0"/>
          <w:szCs w:val="30"/>
        </w:rPr>
        <w:t>年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10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0"/>
          <w:szCs w:val="30"/>
        </w:rPr>
        <w:t>月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E55C5"/>
    <w:rsid w:val="18F77187"/>
    <w:rsid w:val="1BCE55C5"/>
    <w:rsid w:val="2321685F"/>
    <w:rsid w:val="29855A2C"/>
    <w:rsid w:val="3B2D6E38"/>
    <w:rsid w:val="54391826"/>
    <w:rsid w:val="6F5C64E8"/>
    <w:rsid w:val="70890EAB"/>
    <w:rsid w:val="75E24B24"/>
    <w:rsid w:val="7EFC0313"/>
    <w:rsid w:val="CAF5B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uppressAutoHyphens/>
      <w:spacing w:after="12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2023-03-07T23:29:00Z</dcterms:created>
  <dc:creator>benben</dc:creator>
  <cp:lastModifiedBy>benben</cp:lastModifiedBy>
  <cp:lastPrinted>2023-09-13T23:57:00Z</cp:lastPrinted>
  <dcterms:modified xsi:type="dcterms:W3CDTF">2023-10-09T06:27:15Z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B6AF9FFF57EA4FBBA851241039DF4641</vt:lpwstr>
  </property>
</Properties>
</file>